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87432" w:rsidRDefault="00A87432">
      <w:pPr>
        <w:pBdr>
          <w:top w:val="nil"/>
          <w:left w:val="nil"/>
          <w:bottom w:val="nil"/>
          <w:right w:val="nil"/>
          <w:between w:val="nil"/>
        </w:pBdr>
        <w:spacing w:after="0" w:line="240" w:lineRule="auto"/>
        <w:jc w:val="center"/>
        <w:rPr>
          <w:rFonts w:ascii="Arial" w:eastAsia="Arial" w:hAnsi="Arial" w:cs="Arial"/>
          <w:b/>
          <w:bCs/>
          <w:color w:val="000000"/>
        </w:rPr>
      </w:pPr>
    </w:p>
    <w:p w14:paraId="00000002" w14:textId="77777777" w:rsidR="00A87432" w:rsidRDefault="005F7414">
      <w:pPr>
        <w:spacing w:after="0" w:line="240" w:lineRule="auto"/>
        <w:jc w:val="center"/>
        <w:rPr>
          <w:rFonts w:ascii="Arial" w:eastAsia="Arial" w:hAnsi="Arial" w:cs="Arial"/>
          <w:sz w:val="24"/>
          <w:szCs w:val="24"/>
        </w:rPr>
      </w:pPr>
      <w:r>
        <w:rPr>
          <w:rFonts w:ascii="Arial" w:eastAsia="Arial" w:hAnsi="Arial" w:cs="Arial"/>
          <w:b/>
          <w:bCs/>
          <w:color w:val="000000"/>
          <w:sz w:val="28"/>
          <w:szCs w:val="28"/>
        </w:rPr>
        <w:t xml:space="preserve">Demolition Derby TRUCK Rules August </w:t>
      </w:r>
      <w:r>
        <w:rPr>
          <w:rFonts w:ascii="Arial" w:eastAsia="Arial" w:hAnsi="Arial" w:cs="Arial"/>
          <w:b/>
          <w:bCs/>
          <w:sz w:val="28"/>
          <w:szCs w:val="28"/>
        </w:rPr>
        <w:t>8</w:t>
      </w:r>
      <w:r>
        <w:rPr>
          <w:rFonts w:ascii="Arial" w:eastAsia="Arial" w:hAnsi="Arial" w:cs="Arial"/>
          <w:b/>
          <w:bCs/>
          <w:color w:val="000000"/>
          <w:sz w:val="28"/>
          <w:szCs w:val="28"/>
        </w:rPr>
        <w:t>, 202</w:t>
      </w:r>
      <w:r>
        <w:rPr>
          <w:rFonts w:ascii="Arial" w:eastAsia="Arial" w:hAnsi="Arial" w:cs="Arial"/>
          <w:b/>
          <w:bCs/>
          <w:sz w:val="28"/>
          <w:szCs w:val="28"/>
        </w:rPr>
        <w:t>6</w:t>
      </w:r>
    </w:p>
    <w:p w14:paraId="00000003" w14:textId="77777777" w:rsidR="00A87432" w:rsidRDefault="00A87432">
      <w:pPr>
        <w:spacing w:after="0" w:line="240" w:lineRule="auto"/>
        <w:rPr>
          <w:rFonts w:ascii="Arial" w:eastAsia="Arial" w:hAnsi="Arial" w:cs="Arial"/>
          <w:sz w:val="24"/>
          <w:szCs w:val="24"/>
        </w:rPr>
      </w:pPr>
    </w:p>
    <w:p w14:paraId="00000004" w14:textId="77777777" w:rsidR="00A87432" w:rsidRDefault="005F7414">
      <w:pPr>
        <w:spacing w:after="0" w:line="240" w:lineRule="auto"/>
        <w:ind w:left="-360"/>
        <w:jc w:val="center"/>
        <w:rPr>
          <w:rFonts w:ascii="Arial" w:eastAsia="Arial" w:hAnsi="Arial" w:cs="Arial"/>
          <w:sz w:val="24"/>
          <w:szCs w:val="24"/>
        </w:rPr>
      </w:pPr>
      <w:r>
        <w:rPr>
          <w:rFonts w:ascii="Arial" w:eastAsia="Arial" w:hAnsi="Arial" w:cs="Arial"/>
          <w:b/>
          <w:bCs/>
          <w:color w:val="000000"/>
          <w:sz w:val="28"/>
          <w:szCs w:val="28"/>
        </w:rPr>
        <w:t>All cars and drivers must be at the track no later than NOON for Inspection, track will open at 7:00 AM. Driver’s Meeting at 1:00 PM.</w:t>
      </w:r>
    </w:p>
    <w:p w14:paraId="00000005" w14:textId="77777777" w:rsidR="00A87432" w:rsidRDefault="00A87432">
      <w:pPr>
        <w:spacing w:after="0" w:line="240" w:lineRule="auto"/>
        <w:rPr>
          <w:rFonts w:ascii="Arial" w:eastAsia="Arial" w:hAnsi="Arial" w:cs="Arial"/>
          <w:sz w:val="24"/>
          <w:szCs w:val="24"/>
        </w:rPr>
      </w:pPr>
    </w:p>
    <w:p w14:paraId="00000006" w14:textId="77777777" w:rsidR="00A87432" w:rsidRDefault="005F7414">
      <w:pPr>
        <w:spacing w:after="0" w:line="240" w:lineRule="auto"/>
        <w:ind w:left="-360"/>
        <w:rPr>
          <w:rFonts w:ascii="Arial" w:eastAsia="Arial" w:hAnsi="Arial" w:cs="Arial"/>
          <w:b/>
          <w:bCs/>
          <w:color w:val="000000"/>
        </w:rPr>
      </w:pPr>
      <w:r>
        <w:rPr>
          <w:rFonts w:ascii="Arial" w:eastAsia="Arial" w:hAnsi="Arial" w:cs="Arial"/>
          <w:b/>
          <w:bCs/>
          <w:color w:val="000000"/>
        </w:rPr>
        <w:t>General Rules:</w:t>
      </w:r>
    </w:p>
    <w:p w14:paraId="00000007" w14:textId="77777777" w:rsidR="00A87432" w:rsidRDefault="005F7414">
      <w:pPr>
        <w:numPr>
          <w:ilvl w:val="0"/>
          <w:numId w:val="1"/>
        </w:numPr>
        <w:spacing w:after="0" w:line="240" w:lineRule="auto"/>
        <w:ind w:left="360"/>
        <w:rPr>
          <w:rFonts w:ascii="Arial" w:eastAsia="Arial" w:hAnsi="Arial" w:cs="Arial"/>
          <w:color w:val="000000"/>
        </w:rPr>
      </w:pPr>
      <w:r>
        <w:rPr>
          <w:rFonts w:ascii="Arial" w:eastAsia="Arial" w:hAnsi="Arial" w:cs="Arial"/>
          <w:color w:val="000000"/>
        </w:rPr>
        <w:t>ABSOLUTELY NO ALCOHOL ON GROUNDS. Anyone under the influence of intoxicating beverages or drugs prior to or during the derby disqualifies the car and crew of the offending party. </w:t>
      </w:r>
    </w:p>
    <w:p w14:paraId="00000008" w14:textId="77777777" w:rsidR="00A87432" w:rsidRDefault="005F7414">
      <w:pPr>
        <w:numPr>
          <w:ilvl w:val="0"/>
          <w:numId w:val="1"/>
        </w:numPr>
        <w:spacing w:after="0" w:line="240" w:lineRule="auto"/>
        <w:ind w:left="360"/>
        <w:rPr>
          <w:rFonts w:ascii="Arial" w:eastAsia="Arial" w:hAnsi="Arial" w:cs="Arial"/>
          <w:color w:val="000000"/>
        </w:rPr>
      </w:pPr>
      <w:r>
        <w:rPr>
          <w:rFonts w:ascii="Arial" w:eastAsia="Arial" w:hAnsi="Arial" w:cs="Arial"/>
          <w:color w:val="000000"/>
        </w:rPr>
        <w:t xml:space="preserve">All drivers </w:t>
      </w:r>
      <w:r>
        <w:rPr>
          <w:rFonts w:ascii="Arial" w:eastAsia="Arial" w:hAnsi="Arial" w:cs="Arial"/>
          <w:b/>
          <w:bCs/>
          <w:color w:val="000000"/>
          <w:u w:val="single"/>
        </w:rPr>
        <w:t>MUST</w:t>
      </w:r>
      <w:r>
        <w:rPr>
          <w:rFonts w:ascii="Arial" w:eastAsia="Arial" w:hAnsi="Arial" w:cs="Arial"/>
          <w:color w:val="000000"/>
        </w:rPr>
        <w:t xml:space="preserve"> be 16 years of age. No one under the age of 16 is allowed in pit area.</w:t>
      </w:r>
    </w:p>
    <w:p w14:paraId="00000009" w14:textId="77777777" w:rsidR="00A87432" w:rsidRDefault="005F7414">
      <w:pPr>
        <w:numPr>
          <w:ilvl w:val="0"/>
          <w:numId w:val="1"/>
        </w:numPr>
        <w:spacing w:after="0" w:line="240" w:lineRule="auto"/>
        <w:ind w:left="360"/>
        <w:rPr>
          <w:rFonts w:ascii="Arial" w:eastAsia="Arial" w:hAnsi="Arial" w:cs="Arial"/>
          <w:b/>
          <w:bCs/>
          <w:color w:val="000000"/>
        </w:rPr>
      </w:pPr>
      <w:r>
        <w:rPr>
          <w:rFonts w:ascii="Arial" w:eastAsia="Arial" w:hAnsi="Arial" w:cs="Arial"/>
          <w:b/>
          <w:bCs/>
          <w:color w:val="000000"/>
        </w:rPr>
        <w:t xml:space="preserve">All vehicles will be inspected prior to coming off the trailer and/or on ramps </w:t>
      </w:r>
    </w:p>
    <w:p w14:paraId="0000000A" w14:textId="77777777" w:rsidR="00A87432" w:rsidRDefault="005F7414">
      <w:pPr>
        <w:numPr>
          <w:ilvl w:val="0"/>
          <w:numId w:val="1"/>
        </w:numPr>
        <w:spacing w:after="0" w:line="240" w:lineRule="auto"/>
        <w:ind w:left="360"/>
        <w:rPr>
          <w:rFonts w:ascii="Arial" w:eastAsia="Arial" w:hAnsi="Arial" w:cs="Arial"/>
          <w:color w:val="000000"/>
        </w:rPr>
      </w:pPr>
      <w:r>
        <w:rPr>
          <w:rFonts w:ascii="Arial" w:eastAsia="Arial" w:hAnsi="Arial" w:cs="Arial"/>
          <w:color w:val="000000"/>
        </w:rPr>
        <w:t>No vulgar signs, pictures or words allowed on car. This is a “family” attended event.</w:t>
      </w:r>
    </w:p>
    <w:p w14:paraId="0000000B" w14:textId="77777777" w:rsidR="00A87432" w:rsidRDefault="005F7414">
      <w:pPr>
        <w:numPr>
          <w:ilvl w:val="0"/>
          <w:numId w:val="1"/>
        </w:numPr>
        <w:spacing w:after="0" w:line="240" w:lineRule="auto"/>
        <w:ind w:left="360"/>
        <w:rPr>
          <w:rFonts w:ascii="Arial" w:eastAsia="Arial" w:hAnsi="Arial" w:cs="Arial"/>
          <w:b/>
          <w:bCs/>
          <w:color w:val="000000"/>
        </w:rPr>
      </w:pPr>
      <w:r>
        <w:rPr>
          <w:rFonts w:ascii="Arial" w:eastAsia="Arial" w:hAnsi="Arial" w:cs="Arial"/>
          <w:b/>
          <w:bCs/>
          <w:color w:val="000000"/>
        </w:rPr>
        <w:t>Any foul language toward judges, uttering of threats, interference with judges or the proceeding of the event by any driver/crew will result in immediate disqualification of the vehicle and driver/crew will be asked to leave the grounds immediately</w:t>
      </w:r>
    </w:p>
    <w:p w14:paraId="0000000C" w14:textId="77777777" w:rsidR="00A87432" w:rsidRDefault="005F7414">
      <w:pPr>
        <w:numPr>
          <w:ilvl w:val="0"/>
          <w:numId w:val="1"/>
        </w:numPr>
        <w:spacing w:after="0" w:line="240" w:lineRule="auto"/>
        <w:ind w:left="360"/>
        <w:rPr>
          <w:rFonts w:ascii="Arial" w:eastAsia="Arial" w:hAnsi="Arial" w:cs="Arial"/>
          <w:color w:val="000000"/>
        </w:rPr>
      </w:pPr>
      <w:r>
        <w:rPr>
          <w:rFonts w:ascii="Arial" w:eastAsia="Arial" w:hAnsi="Arial" w:cs="Arial"/>
          <w:color w:val="000000"/>
        </w:rPr>
        <w:t>Only one tow vehicle per derby car in pit area.</w:t>
      </w:r>
    </w:p>
    <w:p w14:paraId="0000000D" w14:textId="77777777" w:rsidR="00A87432" w:rsidRDefault="005F7414">
      <w:pPr>
        <w:numPr>
          <w:ilvl w:val="0"/>
          <w:numId w:val="1"/>
        </w:numPr>
        <w:spacing w:after="0" w:line="240" w:lineRule="auto"/>
        <w:ind w:left="360"/>
        <w:rPr>
          <w:rFonts w:ascii="Arial" w:eastAsia="Arial" w:hAnsi="Arial" w:cs="Arial"/>
          <w:color w:val="000000"/>
        </w:rPr>
      </w:pPr>
      <w:r>
        <w:rPr>
          <w:rFonts w:ascii="Arial" w:eastAsia="Arial" w:hAnsi="Arial" w:cs="Arial"/>
          <w:color w:val="000000"/>
        </w:rPr>
        <w:t>Woodstock Old Home Week or its officials are not responsible for lost or stolen items left unattended at the event.</w:t>
      </w:r>
    </w:p>
    <w:p w14:paraId="0000000E" w14:textId="77777777" w:rsidR="00A87432" w:rsidRDefault="00A87432">
      <w:pPr>
        <w:pBdr>
          <w:top w:val="nil"/>
          <w:left w:val="nil"/>
          <w:bottom w:val="nil"/>
          <w:right w:val="nil"/>
          <w:between w:val="nil"/>
        </w:pBdr>
        <w:spacing w:after="0" w:line="240" w:lineRule="auto"/>
        <w:rPr>
          <w:rFonts w:ascii="Arial" w:eastAsia="Arial" w:hAnsi="Arial" w:cs="Arial"/>
          <w:b/>
          <w:bCs/>
          <w:color w:val="000000"/>
        </w:rPr>
      </w:pPr>
    </w:p>
    <w:p w14:paraId="0000000F" w14:textId="77777777" w:rsidR="00A87432" w:rsidRDefault="005F7414">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0000"/>
        </w:rPr>
        <w:t>ANY THING OR REGULATION NOT WRITTEN ON THIS LIST OF REGULATIONS IS PROHIBITED, only changes on this list will be accepted for vehicles in the Truck category.</w:t>
      </w:r>
    </w:p>
    <w:p w14:paraId="00000010" w14:textId="77777777" w:rsidR="00A87432" w:rsidRDefault="00A87432">
      <w:pPr>
        <w:pBdr>
          <w:top w:val="nil"/>
          <w:left w:val="nil"/>
          <w:bottom w:val="nil"/>
          <w:right w:val="nil"/>
          <w:between w:val="nil"/>
        </w:pBdr>
        <w:spacing w:after="0" w:line="240" w:lineRule="auto"/>
        <w:rPr>
          <w:rFonts w:ascii="Arial" w:eastAsia="Arial" w:hAnsi="Arial" w:cs="Arial"/>
          <w:b/>
          <w:bCs/>
          <w:color w:val="000000"/>
        </w:rPr>
      </w:pPr>
    </w:p>
    <w:p w14:paraId="00000011" w14:textId="77777777" w:rsidR="00A87432" w:rsidRDefault="005F7414">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0000"/>
        </w:rPr>
        <w:t>TRUCK = HALF TON OR QUARTER TON ONLY- IF YOU HAVE QUESTIONS ABOUT THE TRUCK YOU WOULD LIKE TO USE PLEASE ASK IN ADVANCE</w:t>
      </w:r>
    </w:p>
    <w:p w14:paraId="00000012" w14:textId="77777777" w:rsidR="00A87432" w:rsidRDefault="00A87432">
      <w:pPr>
        <w:pBdr>
          <w:top w:val="nil"/>
          <w:left w:val="nil"/>
          <w:bottom w:val="nil"/>
          <w:right w:val="nil"/>
          <w:between w:val="nil"/>
        </w:pBdr>
        <w:spacing w:after="0" w:line="240" w:lineRule="auto"/>
        <w:rPr>
          <w:rFonts w:ascii="Arial" w:eastAsia="Arial" w:hAnsi="Arial" w:cs="Arial"/>
          <w:b/>
          <w:bCs/>
          <w:color w:val="000000"/>
        </w:rPr>
      </w:pPr>
    </w:p>
    <w:p w14:paraId="00000013" w14:textId="77777777" w:rsidR="00A87432" w:rsidRDefault="005F7414">
      <w:pPr>
        <w:spacing w:after="0" w:line="240" w:lineRule="auto"/>
        <w:ind w:left="-360"/>
        <w:rPr>
          <w:rFonts w:ascii="Arial" w:eastAsia="Arial" w:hAnsi="Arial" w:cs="Arial"/>
          <w:color w:val="000000"/>
        </w:rPr>
      </w:pPr>
      <w:r>
        <w:rPr>
          <w:rFonts w:ascii="Arial" w:eastAsia="Arial" w:hAnsi="Arial" w:cs="Arial"/>
          <w:b/>
          <w:bCs/>
          <w:color w:val="000000"/>
          <w:u w:val="single"/>
        </w:rPr>
        <w:t xml:space="preserve">Numbering: </w:t>
      </w:r>
      <w:r>
        <w:rPr>
          <w:rFonts w:ascii="Arial" w:eastAsia="Arial" w:hAnsi="Arial" w:cs="Arial"/>
          <w:color w:val="000000"/>
        </w:rPr>
        <w:t> Car number must be painted on both front doors minimum of 18’’x18’’.   </w:t>
      </w:r>
    </w:p>
    <w:p w14:paraId="00000014" w14:textId="77777777" w:rsidR="00A87432" w:rsidRDefault="005F7414">
      <w:pPr>
        <w:spacing w:after="0" w:line="240" w:lineRule="auto"/>
        <w:ind w:left="-360"/>
        <w:rPr>
          <w:rFonts w:ascii="Arial" w:eastAsia="Arial" w:hAnsi="Arial" w:cs="Arial"/>
          <w:color w:val="000000"/>
        </w:rPr>
      </w:pPr>
      <w:r>
        <w:rPr>
          <w:rFonts w:ascii="Arial" w:eastAsia="Arial" w:hAnsi="Arial" w:cs="Arial"/>
          <w:b/>
          <w:bCs/>
          <w:color w:val="000000"/>
          <w:u w:val="single"/>
        </w:rPr>
        <w:t>Glass Removal</w:t>
      </w:r>
      <w:r>
        <w:rPr>
          <w:rFonts w:ascii="Arial" w:eastAsia="Arial" w:hAnsi="Arial" w:cs="Arial"/>
          <w:b/>
          <w:bCs/>
          <w:color w:val="000000"/>
        </w:rPr>
        <w:t xml:space="preserve">: </w:t>
      </w:r>
      <w:r>
        <w:rPr>
          <w:rFonts w:ascii="Arial" w:eastAsia="Arial" w:hAnsi="Arial" w:cs="Arial"/>
          <w:color w:val="000000"/>
        </w:rPr>
        <w:t>All glass including headlights, taillight, and all additional glass must be removed before entering the grounds. DO NOT BREAK GLASS IN DOORS! </w:t>
      </w:r>
    </w:p>
    <w:p w14:paraId="00000015" w14:textId="77777777" w:rsidR="00A87432" w:rsidRDefault="005F7414">
      <w:pPr>
        <w:spacing w:after="0" w:line="240" w:lineRule="auto"/>
        <w:ind w:left="-360"/>
        <w:rPr>
          <w:rFonts w:ascii="Arial" w:eastAsia="Arial" w:hAnsi="Arial" w:cs="Arial"/>
          <w:color w:val="000000"/>
        </w:rPr>
      </w:pPr>
      <w:r>
        <w:rPr>
          <w:rFonts w:ascii="Arial" w:eastAsia="Arial" w:hAnsi="Arial" w:cs="Arial"/>
          <w:b/>
          <w:bCs/>
          <w:color w:val="000000"/>
          <w:u w:val="single"/>
        </w:rPr>
        <w:t>Interior Preparation:</w:t>
      </w:r>
      <w:r>
        <w:rPr>
          <w:rFonts w:ascii="Arial" w:eastAsia="Arial" w:hAnsi="Arial" w:cs="Arial"/>
          <w:color w:val="000000"/>
        </w:rPr>
        <w:t xml:space="preserve"> All flammable material except the dashboard and driver’s seat must be removed. Passenger seat may be left in with back removed if placing battery in the seat. All airbags and airbag sensors must be disabled. Must have driver seatbelt. Driver’s door ONLY may be reinforced. No bars across the dash unless for steering column due to original dash being rotted due to age.</w:t>
      </w:r>
    </w:p>
    <w:p w14:paraId="00000016" w14:textId="77777777" w:rsidR="00A87432" w:rsidRDefault="005F7414">
      <w:pPr>
        <w:spacing w:after="0" w:line="240" w:lineRule="auto"/>
        <w:ind w:left="-360"/>
        <w:rPr>
          <w:rFonts w:ascii="Arial" w:eastAsia="Arial" w:hAnsi="Arial" w:cs="Arial"/>
        </w:rPr>
      </w:pPr>
      <w:r>
        <w:rPr>
          <w:rFonts w:ascii="Arial" w:eastAsia="Arial" w:hAnsi="Arial" w:cs="Arial"/>
          <w:b/>
          <w:bCs/>
          <w:u w:val="single"/>
        </w:rPr>
        <w:t>Engine:</w:t>
      </w:r>
      <w:r>
        <w:rPr>
          <w:rFonts w:ascii="Arial" w:eastAsia="Arial" w:hAnsi="Arial" w:cs="Arial"/>
        </w:rPr>
        <w:t xml:space="preserve"> Engine of the original vehicle only (4cyl, 6cyl, 8cyl) and it must be bolted as original. A maximum of 4 chains can be used to chain engine, transmission, differential and frame to the bodywork. Must not be welded.</w:t>
      </w:r>
      <w:r>
        <w:rPr>
          <w:rFonts w:ascii="Arial" w:eastAsia="Arial" w:hAnsi="Arial" w:cs="Arial"/>
        </w:rPr>
        <w:br/>
      </w:r>
      <w:r>
        <w:rPr>
          <w:rFonts w:ascii="Arial" w:eastAsia="Arial" w:hAnsi="Arial" w:cs="Arial"/>
          <w:b/>
          <w:bCs/>
          <w:u w:val="single"/>
        </w:rPr>
        <w:t>Transmission:</w:t>
      </w:r>
      <w:r>
        <w:rPr>
          <w:rFonts w:ascii="Arial" w:eastAsia="Arial" w:hAnsi="Arial" w:cs="Arial"/>
        </w:rPr>
        <w:t xml:space="preserve"> No reinforcements are accepted. Original in every way.</w:t>
      </w:r>
    </w:p>
    <w:p w14:paraId="00000017" w14:textId="77777777" w:rsidR="00A87432" w:rsidRDefault="005F7414">
      <w:pPr>
        <w:spacing w:after="0" w:line="240" w:lineRule="auto"/>
        <w:ind w:left="-360"/>
        <w:rPr>
          <w:rFonts w:ascii="Arial" w:eastAsia="Arial" w:hAnsi="Arial" w:cs="Arial"/>
        </w:rPr>
      </w:pPr>
      <w:r>
        <w:rPr>
          <w:rFonts w:ascii="Arial" w:eastAsia="Arial" w:hAnsi="Arial" w:cs="Arial"/>
          <w:b/>
          <w:bCs/>
          <w:u w:val="single"/>
        </w:rPr>
        <w:t>Battery rack</w:t>
      </w:r>
      <w:r>
        <w:rPr>
          <w:rFonts w:ascii="Arial" w:eastAsia="Arial" w:hAnsi="Arial" w:cs="Arial"/>
        </w:rPr>
        <w:t>: 2 batteries max. It must not reinforce the vehicle at any point. It must not exceed batteries more than 2" high. Must be securely fixed inside the vehicle. Must not be attached to the frame. May be placed in base of passenger seat.</w:t>
      </w:r>
    </w:p>
    <w:p w14:paraId="00000018" w14:textId="77777777" w:rsidR="00A87432" w:rsidRDefault="005F7414">
      <w:pPr>
        <w:spacing w:after="0" w:line="240" w:lineRule="auto"/>
        <w:ind w:left="-360"/>
        <w:rPr>
          <w:rFonts w:ascii="Arial" w:eastAsia="Arial" w:hAnsi="Arial" w:cs="Arial"/>
        </w:rPr>
      </w:pPr>
      <w:r>
        <w:rPr>
          <w:rFonts w:ascii="Arial" w:eastAsia="Arial" w:hAnsi="Arial" w:cs="Arial"/>
          <w:b/>
          <w:bCs/>
          <w:u w:val="single"/>
        </w:rPr>
        <w:t>Radiator:</w:t>
      </w:r>
      <w:r>
        <w:rPr>
          <w:rFonts w:ascii="Arial" w:eastAsia="Arial" w:hAnsi="Arial" w:cs="Arial"/>
        </w:rPr>
        <w:t xml:space="preserve"> Original only and must contain only water.</w:t>
      </w:r>
    </w:p>
    <w:p w14:paraId="00000019" w14:textId="77777777" w:rsidR="00A87432" w:rsidRDefault="005F7414">
      <w:pPr>
        <w:spacing w:after="0" w:line="240" w:lineRule="auto"/>
        <w:ind w:left="-360"/>
        <w:rPr>
          <w:rFonts w:ascii="Arial" w:eastAsia="Arial" w:hAnsi="Arial" w:cs="Arial"/>
        </w:rPr>
      </w:pPr>
      <w:r>
        <w:rPr>
          <w:rFonts w:ascii="Arial" w:eastAsia="Arial" w:hAnsi="Arial" w:cs="Arial"/>
          <w:b/>
          <w:bCs/>
          <w:u w:val="single"/>
        </w:rPr>
        <w:t>Bumper:</w:t>
      </w:r>
      <w:r>
        <w:rPr>
          <w:rFonts w:ascii="Arial" w:eastAsia="Arial" w:hAnsi="Arial" w:cs="Arial"/>
        </w:rPr>
        <w:t xml:space="preserve"> Original bumper only, No changes will be accepted. 2 attachment points with warp and no welding will be tolerated.</w:t>
      </w:r>
    </w:p>
    <w:p w14:paraId="0000001A" w14:textId="77777777" w:rsidR="00A87432" w:rsidRDefault="005F7414">
      <w:pPr>
        <w:spacing w:after="0" w:line="240" w:lineRule="auto"/>
        <w:ind w:left="-360"/>
        <w:rPr>
          <w:rFonts w:ascii="Arial" w:eastAsia="Arial" w:hAnsi="Arial" w:cs="Arial"/>
        </w:rPr>
      </w:pPr>
      <w:r>
        <w:rPr>
          <w:rFonts w:ascii="Arial" w:eastAsia="Arial" w:hAnsi="Arial" w:cs="Arial"/>
          <w:b/>
          <w:bCs/>
          <w:u w:val="single"/>
        </w:rPr>
        <w:t>Vehicle floor:</w:t>
      </w:r>
      <w:r>
        <w:rPr>
          <w:rFonts w:ascii="Arial" w:eastAsia="Arial" w:hAnsi="Arial" w:cs="Arial"/>
        </w:rPr>
        <w:t xml:space="preserve"> Only the rotten floor can be repaired, sheet metal 18 gauge max and the repair must not exceed the rotten place.</w:t>
      </w:r>
    </w:p>
    <w:p w14:paraId="0000001B" w14:textId="77777777" w:rsidR="00A87432" w:rsidRDefault="005F7414">
      <w:pPr>
        <w:spacing w:after="0" w:line="240" w:lineRule="auto"/>
        <w:ind w:left="-360"/>
        <w:rPr>
          <w:rFonts w:ascii="Arial" w:eastAsia="Arial" w:hAnsi="Arial" w:cs="Arial"/>
        </w:rPr>
      </w:pPr>
      <w:r>
        <w:rPr>
          <w:rFonts w:ascii="Arial" w:eastAsia="Arial" w:hAnsi="Arial" w:cs="Arial"/>
          <w:b/>
          <w:bCs/>
          <w:u w:val="single"/>
        </w:rPr>
        <w:t>Differential:</w:t>
      </w:r>
      <w:r>
        <w:rPr>
          <w:rFonts w:ascii="Arial" w:eastAsia="Arial" w:hAnsi="Arial" w:cs="Arial"/>
        </w:rPr>
        <w:t xml:space="preserve"> Original to vehicle, No reinforced differential. No axle protector is accepted. The core of the differential can be welded. It Can Be Chained (2 Attachment Points). Only 2-wheel drive are accepted or 4x4s must be disabled at the choice of the promoter.</w:t>
      </w:r>
    </w:p>
    <w:p w14:paraId="0000001C" w14:textId="77777777" w:rsidR="00A87432" w:rsidRDefault="005F7414">
      <w:pPr>
        <w:spacing w:after="0" w:line="240" w:lineRule="auto"/>
        <w:ind w:left="-360"/>
        <w:rPr>
          <w:rFonts w:ascii="Arial" w:eastAsia="Arial" w:hAnsi="Arial" w:cs="Arial"/>
        </w:rPr>
      </w:pPr>
      <w:r>
        <w:rPr>
          <w:rFonts w:ascii="Arial" w:eastAsia="Arial" w:hAnsi="Arial" w:cs="Arial"/>
          <w:b/>
          <w:bCs/>
          <w:u w:val="single"/>
        </w:rPr>
        <w:t>Suspension:</w:t>
      </w:r>
      <w:r>
        <w:rPr>
          <w:rFonts w:ascii="Arial" w:eastAsia="Arial" w:hAnsi="Arial" w:cs="Arial"/>
        </w:rPr>
        <w:t xml:space="preserve"> It is allowed to attach the leaf springs together (4 sets maximum / set of blades). Wooden blocks accepted in spring coils (very well attached). You can double the spring coils. Longer and steeper spring coils are accepted. All suspension parts must be original and not reinforced, no modifications. Original vehicle parts only.</w:t>
      </w:r>
    </w:p>
    <w:p w14:paraId="0000001D" w14:textId="77777777" w:rsidR="00A87432" w:rsidRDefault="005F7414">
      <w:pPr>
        <w:spacing w:after="0" w:line="240" w:lineRule="auto"/>
        <w:ind w:left="-360"/>
        <w:rPr>
          <w:rFonts w:ascii="Arial" w:eastAsia="Arial" w:hAnsi="Arial" w:cs="Arial"/>
        </w:rPr>
      </w:pPr>
      <w:r>
        <w:rPr>
          <w:rFonts w:ascii="Arial" w:eastAsia="Arial" w:hAnsi="Arial" w:cs="Arial"/>
          <w:b/>
          <w:bCs/>
          <w:u w:val="single"/>
        </w:rPr>
        <w:t>Driving:</w:t>
      </w:r>
      <w:r>
        <w:rPr>
          <w:rFonts w:ascii="Arial" w:eastAsia="Arial" w:hAnsi="Arial" w:cs="Arial"/>
        </w:rPr>
        <w:t xml:space="preserve"> All driving parts must remain original from A to Z. Hydraulic systems PROHIBITED. Only the original driving rods can be reinforced with a 3/8 @ 1/2" maximum rod, welded or Attached, angle iron or thick 1"x1"x1/8" tube is accepted.</w:t>
      </w:r>
    </w:p>
    <w:p w14:paraId="0000001E" w14:textId="77777777" w:rsidR="00A87432" w:rsidRDefault="005F7414">
      <w:pPr>
        <w:spacing w:after="0" w:line="240" w:lineRule="auto"/>
        <w:ind w:left="-360"/>
        <w:rPr>
          <w:rFonts w:ascii="Arial" w:eastAsia="Arial" w:hAnsi="Arial" w:cs="Arial"/>
        </w:rPr>
      </w:pPr>
      <w:r>
        <w:rPr>
          <w:rFonts w:ascii="Arial" w:eastAsia="Arial" w:hAnsi="Arial" w:cs="Arial"/>
          <w:b/>
          <w:bCs/>
          <w:u w:val="single"/>
        </w:rPr>
        <w:t>Tire:</w:t>
      </w:r>
      <w:r>
        <w:rPr>
          <w:rFonts w:ascii="Arial" w:eastAsia="Arial" w:hAnsi="Arial" w:cs="Arial"/>
        </w:rPr>
        <w:t xml:space="preserve"> NO LIMIT inflated tires (no solid tires). No studded tires. No modified or reinforced edges. Only the hearts can be changed to put a multi-boltage. Valve protectors accepted. The wheel weights must be removed. </w:t>
      </w:r>
    </w:p>
    <w:p w14:paraId="0000001F" w14:textId="77777777" w:rsidR="00A87432" w:rsidRDefault="005F7414">
      <w:pPr>
        <w:spacing w:after="0" w:line="240" w:lineRule="auto"/>
        <w:ind w:left="-360"/>
        <w:rPr>
          <w:rFonts w:ascii="Arial" w:eastAsia="Arial" w:hAnsi="Arial" w:cs="Arial"/>
        </w:rPr>
      </w:pPr>
      <w:r>
        <w:rPr>
          <w:rFonts w:ascii="Arial" w:eastAsia="Arial" w:hAnsi="Arial" w:cs="Arial"/>
          <w:b/>
          <w:bCs/>
          <w:u w:val="single"/>
        </w:rPr>
        <w:t>Gasoline tank:</w:t>
      </w:r>
      <w:r>
        <w:rPr>
          <w:rFonts w:ascii="Arial" w:eastAsia="Arial" w:hAnsi="Arial" w:cs="Arial"/>
        </w:rPr>
        <w:t xml:space="preserve"> Fuel cell accepted (steel or plastic); boat tank accepted.</w:t>
      </w:r>
    </w:p>
    <w:p w14:paraId="00000020" w14:textId="77777777" w:rsidR="00A87432" w:rsidRDefault="005F7414">
      <w:pPr>
        <w:spacing w:after="0" w:line="240" w:lineRule="auto"/>
        <w:ind w:left="-360"/>
        <w:rPr>
          <w:rFonts w:ascii="Arial" w:eastAsia="Arial" w:hAnsi="Arial" w:cs="Arial"/>
        </w:rPr>
      </w:pPr>
      <w:r>
        <w:rPr>
          <w:rFonts w:ascii="Arial" w:eastAsia="Arial" w:hAnsi="Arial" w:cs="Arial"/>
        </w:rPr>
        <w:lastRenderedPageBreak/>
        <w:t>It must be very safe, no plastic tank (boiler and can of gasoline) It must be placed behind the driver or in the truck box. No tanks will be tolerated below the truck</w:t>
      </w:r>
    </w:p>
    <w:p w14:paraId="00000021" w14:textId="77777777" w:rsidR="00A87432" w:rsidRDefault="005F7414">
      <w:pPr>
        <w:spacing w:after="0" w:line="240" w:lineRule="auto"/>
        <w:ind w:left="-360"/>
        <w:rPr>
          <w:rFonts w:ascii="Arial" w:eastAsia="Arial" w:hAnsi="Arial" w:cs="Arial"/>
        </w:rPr>
      </w:pPr>
      <w:r>
        <w:rPr>
          <w:rFonts w:ascii="Arial" w:eastAsia="Arial" w:hAnsi="Arial" w:cs="Arial"/>
          <w:b/>
          <w:bCs/>
          <w:u w:val="single"/>
        </w:rPr>
        <w:t>Bolted frame and cab:</w:t>
      </w:r>
      <w:r>
        <w:rPr>
          <w:rFonts w:ascii="Arial" w:eastAsia="Arial" w:hAnsi="Arial" w:cs="Arial"/>
        </w:rPr>
        <w:t xml:space="preserve"> No Amendments Tolerated. 4 additional bolts accepted (1/2'') to attach the box to the cab. The bolts from the frame to the cab must be original.</w:t>
      </w:r>
    </w:p>
    <w:p w14:paraId="00000022" w14:textId="77777777" w:rsidR="00A87432" w:rsidRDefault="005F7414">
      <w:pPr>
        <w:spacing w:after="0" w:line="240" w:lineRule="auto"/>
        <w:ind w:left="-360"/>
        <w:rPr>
          <w:rFonts w:ascii="Arial" w:eastAsia="Arial" w:hAnsi="Arial" w:cs="Arial"/>
        </w:rPr>
      </w:pPr>
      <w:r>
        <w:rPr>
          <w:rFonts w:ascii="Arial" w:eastAsia="Arial" w:hAnsi="Arial" w:cs="Arial"/>
          <w:b/>
          <w:bCs/>
          <w:u w:val="single"/>
        </w:rPr>
        <w:t>FRAME:</w:t>
      </w:r>
      <w:r>
        <w:rPr>
          <w:rFonts w:ascii="Arial" w:eastAsia="Arial" w:hAnsi="Arial" w:cs="Arial"/>
        </w:rPr>
        <w:t xml:space="preserve"> NO WELDING will be tolerated on the frame, this includes all Sheet metal on the vehicle. The frame must remain at its full length and must not be cut. NO TRAILER STRUT WILL BE ACCEPTED.</w:t>
      </w:r>
    </w:p>
    <w:p w14:paraId="00000023" w14:textId="77777777" w:rsidR="00A87432" w:rsidRDefault="005F7414">
      <w:pPr>
        <w:spacing w:after="0" w:line="240" w:lineRule="auto"/>
        <w:ind w:left="-360"/>
        <w:rPr>
          <w:rFonts w:ascii="Arial" w:eastAsia="Arial" w:hAnsi="Arial" w:cs="Arial"/>
        </w:rPr>
      </w:pPr>
      <w:r>
        <w:rPr>
          <w:rFonts w:ascii="Arial" w:eastAsia="Arial" w:hAnsi="Arial" w:cs="Arial"/>
          <w:b/>
          <w:bCs/>
          <w:u w:val="single"/>
        </w:rPr>
        <w:t>Repair:</w:t>
      </w:r>
      <w:r>
        <w:rPr>
          <w:rFonts w:ascii="Arial" w:eastAsia="Arial" w:hAnsi="Arial" w:cs="Arial"/>
        </w:rPr>
        <w:t xml:space="preserve"> No repair accepted unless the vehicle has already run and approved by officials.</w:t>
      </w:r>
    </w:p>
    <w:p w14:paraId="00000024" w14:textId="77777777" w:rsidR="00A87432" w:rsidRDefault="005F7414">
      <w:pPr>
        <w:spacing w:after="0" w:line="240" w:lineRule="auto"/>
        <w:ind w:left="-360"/>
        <w:rPr>
          <w:rFonts w:ascii="Arial" w:eastAsia="Arial" w:hAnsi="Arial" w:cs="Arial"/>
        </w:rPr>
      </w:pPr>
      <w:r>
        <w:rPr>
          <w:rFonts w:ascii="Arial" w:eastAsia="Arial" w:hAnsi="Arial" w:cs="Arial"/>
          <w:b/>
          <w:bCs/>
          <w:u w:val="single"/>
        </w:rPr>
        <w:t>Door:</w:t>
      </w:r>
      <w:r>
        <w:rPr>
          <w:rFonts w:ascii="Arial" w:eastAsia="Arial" w:hAnsi="Arial" w:cs="Arial"/>
          <w:b/>
          <w:bCs/>
        </w:rPr>
        <w:t xml:space="preserve"> </w:t>
      </w:r>
      <w:r>
        <w:rPr>
          <w:rFonts w:ascii="Arial" w:eastAsia="Arial" w:hAnsi="Arial" w:cs="Arial"/>
        </w:rPr>
        <w:t>The doors must be attached. (2 attachment points per door only). Chains, seat belts or straps accepted</w:t>
      </w:r>
    </w:p>
    <w:p w14:paraId="00000025" w14:textId="77777777" w:rsidR="00A87432" w:rsidRDefault="005F7414">
      <w:pPr>
        <w:spacing w:after="0" w:line="240" w:lineRule="auto"/>
        <w:ind w:left="-360"/>
        <w:rPr>
          <w:rFonts w:ascii="Arial" w:eastAsia="Arial" w:hAnsi="Arial" w:cs="Arial"/>
        </w:rPr>
      </w:pPr>
      <w:r>
        <w:rPr>
          <w:rFonts w:ascii="Arial" w:eastAsia="Arial" w:hAnsi="Arial" w:cs="Arial"/>
          <w:b/>
          <w:bCs/>
          <w:u w:val="single"/>
        </w:rPr>
        <w:t>Tail-gate, box and rear door:</w:t>
      </w:r>
      <w:r>
        <w:rPr>
          <w:rFonts w:ascii="Arial" w:eastAsia="Arial" w:hAnsi="Arial" w:cs="Arial"/>
        </w:rPr>
        <w:t xml:space="preserve"> 4 attachment points for the tail-gate. Bolt, Chains, Pins or Strap. The box must be bolted by origin.</w:t>
      </w:r>
    </w:p>
    <w:p w14:paraId="00000026" w14:textId="77777777" w:rsidR="00A87432" w:rsidRDefault="005F7414">
      <w:pPr>
        <w:spacing w:after="0" w:line="240" w:lineRule="auto"/>
        <w:ind w:left="-360"/>
        <w:rPr>
          <w:rFonts w:ascii="Arial" w:eastAsia="Arial" w:hAnsi="Arial" w:cs="Arial"/>
        </w:rPr>
      </w:pPr>
      <w:r>
        <w:rPr>
          <w:rFonts w:ascii="Arial" w:eastAsia="Arial" w:hAnsi="Arial" w:cs="Arial"/>
          <w:b/>
          <w:bCs/>
          <w:u w:val="single"/>
        </w:rPr>
        <w:t>Protective cage:</w:t>
      </w:r>
      <w:r>
        <w:rPr>
          <w:rFonts w:ascii="Arial" w:eastAsia="Arial" w:hAnsi="Arial" w:cs="Arial"/>
        </w:rPr>
        <w:t xml:space="preserve"> No tube at the dash. STRONGLY RECOMMENDED to have a vertical pole 3"x3"x1/4" and less behind the driver's bench or a tensioner to hold the bench backrest. It is STRONGLY RECOMMENDED to put a reinforcement in the driver's door up to 12" high by 6" long exceeding the door, it must be bolted at least 4 places or welded and it must not fall on the runway.</w:t>
      </w:r>
    </w:p>
    <w:p w14:paraId="00000027" w14:textId="77777777" w:rsidR="00A87432" w:rsidRDefault="005F7414">
      <w:pPr>
        <w:spacing w:after="0" w:line="240" w:lineRule="auto"/>
        <w:ind w:left="-360"/>
        <w:rPr>
          <w:rFonts w:ascii="Arial" w:eastAsia="Arial" w:hAnsi="Arial" w:cs="Arial"/>
        </w:rPr>
      </w:pPr>
      <w:r>
        <w:rPr>
          <w:rFonts w:ascii="Arial" w:eastAsia="Arial" w:hAnsi="Arial" w:cs="Arial"/>
          <w:b/>
          <w:bCs/>
          <w:u w:val="single"/>
        </w:rPr>
        <w:t>Hood:</w:t>
      </w:r>
      <w:r>
        <w:rPr>
          <w:rFonts w:ascii="Arial" w:eastAsia="Arial" w:hAnsi="Arial" w:cs="Arial"/>
        </w:rPr>
        <w:t xml:space="preserve"> 2 1/2" dowls + 4 square washers 4" x 4" x 1⁄4" max. can hold the hood. MUST NOT NOT BE CONNECTED TO THE FRAME. It must not be welded. The hood must retain its original position and must not be folded forward to protect The radiator. Hood linings can be bolted or welded. An 8''x8' hole must be made in the centre of the hood. </w:t>
      </w:r>
    </w:p>
    <w:p w14:paraId="00000028" w14:textId="77777777" w:rsidR="00A87432" w:rsidRDefault="005F7414">
      <w:pPr>
        <w:spacing w:after="0" w:line="240" w:lineRule="auto"/>
        <w:ind w:left="-360"/>
        <w:rPr>
          <w:rFonts w:ascii="Arial" w:eastAsia="Arial" w:hAnsi="Arial" w:cs="Arial"/>
        </w:rPr>
      </w:pPr>
      <w:r>
        <w:rPr>
          <w:rFonts w:ascii="Arial" w:eastAsia="Arial" w:hAnsi="Arial" w:cs="Arial"/>
          <w:b/>
          <w:bCs/>
          <w:u w:val="single"/>
        </w:rPr>
        <w:t>Shifter and pedal:</w:t>
      </w:r>
      <w:r>
        <w:rPr>
          <w:rFonts w:ascii="Arial" w:eastAsia="Arial" w:hAnsi="Arial" w:cs="Arial"/>
        </w:rPr>
        <w:t xml:space="preserve"> They can be replaced. </w:t>
      </w:r>
    </w:p>
    <w:p w14:paraId="00000029" w14:textId="77777777" w:rsidR="00A87432" w:rsidRDefault="005F7414">
      <w:pPr>
        <w:spacing w:after="0" w:line="240" w:lineRule="auto"/>
        <w:ind w:left="-360"/>
        <w:rPr>
          <w:rFonts w:ascii="Arial" w:eastAsia="Arial" w:hAnsi="Arial" w:cs="Arial"/>
        </w:rPr>
      </w:pPr>
      <w:r>
        <w:rPr>
          <w:rFonts w:ascii="Arial" w:eastAsia="Arial" w:hAnsi="Arial" w:cs="Arial"/>
          <w:b/>
          <w:bCs/>
          <w:u w:val="single"/>
        </w:rPr>
        <w:t>Steering column:</w:t>
      </w:r>
      <w:r>
        <w:rPr>
          <w:rFonts w:ascii="Arial" w:eastAsia="Arial" w:hAnsi="Arial" w:cs="Arial"/>
        </w:rPr>
        <w:t xml:space="preserve"> It cannot be changed or modified. </w:t>
      </w:r>
    </w:p>
    <w:p w14:paraId="0000002A" w14:textId="77777777" w:rsidR="00A87432" w:rsidRDefault="005F7414">
      <w:pPr>
        <w:spacing w:after="0" w:line="240" w:lineRule="auto"/>
        <w:ind w:left="-360"/>
        <w:rPr>
          <w:rFonts w:ascii="Arial" w:eastAsia="Arial" w:hAnsi="Arial" w:cs="Arial"/>
        </w:rPr>
      </w:pPr>
      <w:r>
        <w:rPr>
          <w:rFonts w:ascii="Arial" w:eastAsia="Arial" w:hAnsi="Arial" w:cs="Arial"/>
          <w:b/>
          <w:bCs/>
          <w:u w:val="single"/>
        </w:rPr>
        <w:t>Headers:</w:t>
      </w:r>
      <w:r>
        <w:rPr>
          <w:rFonts w:ascii="Arial" w:eastAsia="Arial" w:hAnsi="Arial" w:cs="Arial"/>
        </w:rPr>
        <w:t xml:space="preserve"> At your choice.</w:t>
      </w:r>
    </w:p>
    <w:p w14:paraId="0000002B" w14:textId="77777777" w:rsidR="00A87432" w:rsidRDefault="005F7414">
      <w:pPr>
        <w:spacing w:after="0" w:line="240" w:lineRule="auto"/>
        <w:ind w:left="-360"/>
        <w:rPr>
          <w:rFonts w:ascii="Arial" w:eastAsia="Arial" w:hAnsi="Arial" w:cs="Arial"/>
        </w:rPr>
      </w:pPr>
      <w:r>
        <w:rPr>
          <w:rFonts w:ascii="Arial" w:eastAsia="Arial" w:hAnsi="Arial" w:cs="Arial"/>
          <w:b/>
          <w:bCs/>
          <w:u w:val="single"/>
        </w:rPr>
        <w:t>Torn driver and passenger doors:</w:t>
      </w:r>
      <w:r>
        <w:rPr>
          <w:rFonts w:ascii="Arial" w:eastAsia="Arial" w:hAnsi="Arial" w:cs="Arial"/>
        </w:rPr>
        <w:t xml:space="preserve"> Repair 18 gauge maximum or original thickness. The repair must not exceed the tear of the sheet. The sheet must not be welded.</w:t>
      </w:r>
    </w:p>
    <w:p w14:paraId="0000002C" w14:textId="77777777" w:rsidR="00A87432" w:rsidRDefault="005F7414">
      <w:pPr>
        <w:spacing w:after="0" w:line="240" w:lineRule="auto"/>
        <w:ind w:left="-360"/>
        <w:rPr>
          <w:rFonts w:ascii="Arial" w:eastAsia="Arial" w:hAnsi="Arial" w:cs="Arial"/>
        </w:rPr>
      </w:pPr>
      <w:r>
        <w:rPr>
          <w:rFonts w:ascii="Arial" w:eastAsia="Arial" w:hAnsi="Arial" w:cs="Arial"/>
          <w:b/>
          <w:bCs/>
          <w:u w:val="single"/>
        </w:rPr>
        <w:t>Transmission cooler:</w:t>
      </w:r>
      <w:r>
        <w:rPr>
          <w:rFonts w:ascii="Arial" w:eastAsia="Arial" w:hAnsi="Arial" w:cs="Arial"/>
        </w:rPr>
        <w:t xml:space="preserve"> Accepted behind the passenger bench.</w:t>
      </w:r>
    </w:p>
    <w:p w14:paraId="0000002D" w14:textId="77777777" w:rsidR="00A87432" w:rsidRDefault="005F7414">
      <w:pPr>
        <w:spacing w:after="0" w:line="240" w:lineRule="auto"/>
        <w:ind w:left="-360"/>
        <w:rPr>
          <w:rFonts w:ascii="Arial" w:eastAsia="Arial" w:hAnsi="Arial" w:cs="Arial"/>
          <w:color w:val="000000"/>
        </w:rPr>
      </w:pPr>
      <w:r>
        <w:rPr>
          <w:rFonts w:ascii="Arial" w:eastAsia="Arial" w:hAnsi="Arial" w:cs="Arial"/>
          <w:b/>
          <w:bCs/>
          <w:u w:val="single"/>
        </w:rPr>
        <w:t>Rotten frame tip:</w:t>
      </w:r>
      <w:r>
        <w:rPr>
          <w:rFonts w:ascii="Arial" w:eastAsia="Arial" w:hAnsi="Arial" w:cs="Arial"/>
        </w:rPr>
        <w:t xml:space="preserve"> No piece of rotten frame can be redone with iron or sheet metal. All repairs must be approved by officials before or during the day. </w:t>
      </w:r>
    </w:p>
    <w:p w14:paraId="0000002E" w14:textId="77777777" w:rsidR="00A87432" w:rsidRDefault="00A87432">
      <w:pPr>
        <w:pBdr>
          <w:top w:val="nil"/>
          <w:left w:val="nil"/>
          <w:bottom w:val="nil"/>
          <w:right w:val="nil"/>
          <w:between w:val="nil"/>
        </w:pBdr>
        <w:spacing w:after="0" w:line="240" w:lineRule="auto"/>
        <w:rPr>
          <w:rFonts w:ascii="Arial" w:eastAsia="Arial" w:hAnsi="Arial" w:cs="Arial"/>
          <w:color w:val="000000"/>
        </w:rPr>
      </w:pPr>
    </w:p>
    <w:p w14:paraId="0000002F" w14:textId="77777777" w:rsidR="00A87432" w:rsidRDefault="005F7414">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0000"/>
          <w:u w:val="single"/>
        </w:rPr>
        <w:t>Disqualification:</w:t>
      </w:r>
    </w:p>
    <w:p w14:paraId="00000030" w14:textId="77777777" w:rsidR="00A87432" w:rsidRDefault="005F7414">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0000"/>
        </w:rPr>
        <w:t>Vehicles that are too dangerous or too modified may be refused. Only officials can decide if a vehicle can run.</w:t>
      </w:r>
    </w:p>
    <w:p w14:paraId="00000031" w14:textId="77777777" w:rsidR="00A87432" w:rsidRDefault="005F7414">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0000"/>
        </w:rPr>
        <w:t>Any lack of respect for referees or any other runner or members of the organization before, during or after the races may result in disqualification and even suspension of the runner(s) of one or more derby programs.</w:t>
      </w:r>
    </w:p>
    <w:p w14:paraId="00000032" w14:textId="77777777" w:rsidR="00A87432" w:rsidRDefault="005F7414">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0000"/>
        </w:rPr>
        <w:t>Any dangerous conduct can lead to disqualification and even suspension of the offending runner(s).</w:t>
      </w:r>
    </w:p>
    <w:p w14:paraId="00000033" w14:textId="77777777" w:rsidR="00A87432" w:rsidRDefault="005F7414">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0000"/>
        </w:rPr>
        <w:t>ANY THING OR REGULATION NOT WRITTEN ON THIS LIST OF REGULATIONS IS PROHIBITED, only changes on this list will be accepted for vehicles in the Truck category.</w:t>
      </w:r>
    </w:p>
    <w:p w14:paraId="00000034" w14:textId="77777777" w:rsidR="00A87432" w:rsidRDefault="00A87432">
      <w:pPr>
        <w:pBdr>
          <w:top w:val="nil"/>
          <w:left w:val="nil"/>
          <w:bottom w:val="nil"/>
          <w:right w:val="nil"/>
          <w:between w:val="nil"/>
        </w:pBdr>
        <w:spacing w:after="0" w:line="240" w:lineRule="auto"/>
        <w:rPr>
          <w:rFonts w:ascii="Arial" w:eastAsia="Arial" w:hAnsi="Arial" w:cs="Arial"/>
          <w:b/>
          <w:bCs/>
          <w:color w:val="000000"/>
        </w:rPr>
      </w:pPr>
    </w:p>
    <w:p w14:paraId="00000035" w14:textId="77777777" w:rsidR="00A87432" w:rsidRDefault="00A87432">
      <w:pPr>
        <w:spacing w:after="0" w:line="240" w:lineRule="auto"/>
        <w:ind w:left="-360"/>
        <w:rPr>
          <w:rFonts w:ascii="Arial" w:eastAsia="Arial" w:hAnsi="Arial" w:cs="Arial"/>
          <w:b/>
          <w:bCs/>
          <w:color w:val="000000"/>
        </w:rPr>
      </w:pPr>
    </w:p>
    <w:p w14:paraId="00000036" w14:textId="77777777" w:rsidR="00A87432" w:rsidRDefault="005F7414">
      <w:pPr>
        <w:spacing w:after="0" w:line="240" w:lineRule="auto"/>
        <w:ind w:left="-360"/>
        <w:rPr>
          <w:rFonts w:ascii="Arial" w:eastAsia="Arial" w:hAnsi="Arial" w:cs="Arial"/>
          <w:sz w:val="24"/>
          <w:szCs w:val="24"/>
        </w:rPr>
      </w:pPr>
      <w:r>
        <w:rPr>
          <w:rFonts w:ascii="Arial" w:eastAsia="Arial" w:hAnsi="Arial" w:cs="Arial"/>
          <w:b/>
          <w:bCs/>
          <w:color w:val="000000"/>
        </w:rPr>
        <w:t xml:space="preserve">Note: </w:t>
      </w:r>
      <w:r>
        <w:rPr>
          <w:rFonts w:ascii="Arial" w:eastAsia="Arial" w:hAnsi="Arial" w:cs="Arial"/>
          <w:color w:val="000000"/>
        </w:rPr>
        <w:t> ALL WORK MUST BE DONE PRIOR TO ARRIVAL AT THE EVENT</w:t>
      </w:r>
    </w:p>
    <w:p w14:paraId="00000037" w14:textId="77777777" w:rsidR="00A87432" w:rsidRDefault="00A87432">
      <w:pPr>
        <w:spacing w:after="0" w:line="240" w:lineRule="auto"/>
        <w:rPr>
          <w:rFonts w:ascii="Arial" w:eastAsia="Arial" w:hAnsi="Arial" w:cs="Arial"/>
          <w:sz w:val="24"/>
          <w:szCs w:val="24"/>
        </w:rPr>
      </w:pPr>
    </w:p>
    <w:p w14:paraId="00000038" w14:textId="77777777" w:rsidR="00A87432" w:rsidRDefault="005F7414">
      <w:pPr>
        <w:spacing w:after="0" w:line="240" w:lineRule="auto"/>
        <w:ind w:left="-360"/>
        <w:rPr>
          <w:rFonts w:ascii="Arial" w:eastAsia="Arial" w:hAnsi="Arial" w:cs="Arial"/>
          <w:sz w:val="24"/>
          <w:szCs w:val="24"/>
        </w:rPr>
      </w:pPr>
      <w:r>
        <w:rPr>
          <w:rFonts w:ascii="Arial" w:eastAsia="Arial" w:hAnsi="Arial" w:cs="Arial"/>
          <w:b/>
          <w:bCs/>
          <w:color w:val="000000"/>
        </w:rPr>
        <w:t xml:space="preserve">Alternate Driver: </w:t>
      </w:r>
      <w:r>
        <w:rPr>
          <w:rFonts w:ascii="Arial" w:eastAsia="Arial" w:hAnsi="Arial" w:cs="Arial"/>
          <w:color w:val="000000"/>
        </w:rPr>
        <w:t>If registering more than one vehicle in a class (example: 2 FWD cars) an alternate driver from your existing pit crew must be named. This will take place on the morning of the Derby when checking in. The alternate will need to present their driver’s license, sign a waiver, and be given a different colour bracelet. This is to assist in the event that both cars end up in the finals.</w:t>
      </w:r>
    </w:p>
    <w:p w14:paraId="00000039" w14:textId="77777777" w:rsidR="00A87432" w:rsidRDefault="005F7414">
      <w:pPr>
        <w:spacing w:after="0" w:line="240" w:lineRule="auto"/>
        <w:ind w:left="-360"/>
        <w:rPr>
          <w:rFonts w:ascii="Arial" w:eastAsia="Arial" w:hAnsi="Arial" w:cs="Arial"/>
          <w:sz w:val="24"/>
          <w:szCs w:val="24"/>
        </w:rPr>
      </w:pPr>
      <w:r>
        <w:rPr>
          <w:rFonts w:ascii="Arial" w:eastAsia="Arial" w:hAnsi="Arial" w:cs="Arial"/>
          <w:b/>
          <w:bCs/>
          <w:color w:val="000000"/>
        </w:rPr>
        <w:br/>
        <w:t>Demo Derby Rules:</w:t>
      </w:r>
    </w:p>
    <w:p w14:paraId="0000003A" w14:textId="77777777" w:rsidR="00A87432" w:rsidRDefault="005F7414">
      <w:pPr>
        <w:numPr>
          <w:ilvl w:val="0"/>
          <w:numId w:val="2"/>
        </w:numPr>
        <w:spacing w:after="0" w:line="240" w:lineRule="auto"/>
        <w:ind w:left="360"/>
        <w:rPr>
          <w:rFonts w:ascii="Arial" w:eastAsia="Arial" w:hAnsi="Arial" w:cs="Arial"/>
          <w:color w:val="000000"/>
        </w:rPr>
      </w:pPr>
      <w:r>
        <w:rPr>
          <w:rFonts w:ascii="Arial" w:eastAsia="Arial" w:hAnsi="Arial" w:cs="Arial"/>
          <w:color w:val="000000"/>
        </w:rPr>
        <w:t>NO two-way radio communication of any kind allowed. </w:t>
      </w:r>
    </w:p>
    <w:p w14:paraId="0000003B" w14:textId="77777777" w:rsidR="00A87432" w:rsidRDefault="005F7414">
      <w:pPr>
        <w:numPr>
          <w:ilvl w:val="0"/>
          <w:numId w:val="2"/>
        </w:numPr>
        <w:spacing w:after="0" w:line="240" w:lineRule="auto"/>
        <w:ind w:left="360"/>
        <w:rPr>
          <w:rFonts w:ascii="Arial" w:eastAsia="Arial" w:hAnsi="Arial" w:cs="Arial"/>
          <w:color w:val="000000"/>
        </w:rPr>
      </w:pPr>
      <w:r>
        <w:rPr>
          <w:rFonts w:ascii="Arial" w:eastAsia="Arial" w:hAnsi="Arial" w:cs="Arial"/>
          <w:color w:val="000000"/>
        </w:rPr>
        <w:t>When a vehicle becomes disabled or times out, it becomes UNTOUCHABLE, an intentional hit to these vehicles will result in disqualification. </w:t>
      </w:r>
    </w:p>
    <w:p w14:paraId="0000003C" w14:textId="77777777" w:rsidR="00A87432" w:rsidRDefault="005F7414">
      <w:pPr>
        <w:numPr>
          <w:ilvl w:val="0"/>
          <w:numId w:val="2"/>
        </w:numPr>
        <w:spacing w:after="0" w:line="240" w:lineRule="auto"/>
        <w:ind w:left="360"/>
        <w:rPr>
          <w:rFonts w:ascii="Arial" w:eastAsia="Arial" w:hAnsi="Arial" w:cs="Arial"/>
          <w:color w:val="000000"/>
        </w:rPr>
      </w:pPr>
      <w:r>
        <w:rPr>
          <w:rFonts w:ascii="Arial" w:eastAsia="Arial" w:hAnsi="Arial" w:cs="Arial"/>
          <w:color w:val="000000"/>
        </w:rPr>
        <w:t>For all cars in play, drivers must run aggressive until heat is over, by making a hit at least every 90 seconds.  </w:t>
      </w:r>
    </w:p>
    <w:p w14:paraId="0000003D" w14:textId="77777777" w:rsidR="00A87432" w:rsidRDefault="005F7414">
      <w:pPr>
        <w:numPr>
          <w:ilvl w:val="0"/>
          <w:numId w:val="2"/>
        </w:numPr>
        <w:spacing w:after="0" w:line="240" w:lineRule="auto"/>
        <w:ind w:left="360"/>
        <w:rPr>
          <w:rFonts w:ascii="Arial" w:eastAsia="Arial" w:hAnsi="Arial" w:cs="Arial"/>
          <w:color w:val="000000"/>
        </w:rPr>
      </w:pPr>
      <w:r>
        <w:rPr>
          <w:rFonts w:ascii="Arial" w:eastAsia="Arial" w:hAnsi="Arial" w:cs="Arial"/>
          <w:color w:val="000000"/>
        </w:rPr>
        <w:t>Intentional hits to driver’s door will result in an immediate disqualification. </w:t>
      </w:r>
    </w:p>
    <w:p w14:paraId="0000003E" w14:textId="77777777" w:rsidR="00A87432" w:rsidRDefault="005F7414">
      <w:pPr>
        <w:numPr>
          <w:ilvl w:val="0"/>
          <w:numId w:val="2"/>
        </w:numPr>
        <w:spacing w:after="0" w:line="240" w:lineRule="auto"/>
        <w:ind w:left="360"/>
        <w:rPr>
          <w:rFonts w:ascii="Arial" w:eastAsia="Arial" w:hAnsi="Arial" w:cs="Arial"/>
          <w:color w:val="000000"/>
        </w:rPr>
      </w:pPr>
      <w:r>
        <w:rPr>
          <w:rFonts w:ascii="Arial" w:eastAsia="Arial" w:hAnsi="Arial" w:cs="Arial"/>
          <w:color w:val="000000"/>
        </w:rPr>
        <w:t>Drivers must be aware of the horns, sirens and lights which will indicate the starting and stopping of play. </w:t>
      </w:r>
    </w:p>
    <w:p w14:paraId="0000003F" w14:textId="77777777" w:rsidR="00A87432" w:rsidRDefault="005F7414">
      <w:pPr>
        <w:numPr>
          <w:ilvl w:val="0"/>
          <w:numId w:val="2"/>
        </w:numPr>
        <w:spacing w:after="0" w:line="240" w:lineRule="auto"/>
        <w:ind w:left="360"/>
        <w:rPr>
          <w:rFonts w:ascii="Arial" w:eastAsia="Arial" w:hAnsi="Arial" w:cs="Arial"/>
          <w:color w:val="000000"/>
        </w:rPr>
      </w:pPr>
      <w:r>
        <w:rPr>
          <w:rFonts w:ascii="Arial" w:eastAsia="Arial" w:hAnsi="Arial" w:cs="Arial"/>
          <w:color w:val="000000"/>
        </w:rPr>
        <w:t>NO reckless driving in the pit area, no passengers riding in or on the car.</w:t>
      </w:r>
    </w:p>
    <w:p w14:paraId="00000040" w14:textId="77777777" w:rsidR="00A87432" w:rsidRDefault="005F7414">
      <w:pPr>
        <w:numPr>
          <w:ilvl w:val="0"/>
          <w:numId w:val="2"/>
        </w:numPr>
        <w:spacing w:after="0" w:line="240" w:lineRule="auto"/>
        <w:ind w:left="360"/>
        <w:rPr>
          <w:rFonts w:ascii="Arial" w:eastAsia="Arial" w:hAnsi="Arial" w:cs="Arial"/>
          <w:color w:val="000000"/>
        </w:rPr>
      </w:pPr>
      <w:r>
        <w:rPr>
          <w:rFonts w:ascii="Arial" w:eastAsia="Arial" w:hAnsi="Arial" w:cs="Arial"/>
          <w:color w:val="000000"/>
        </w:rPr>
        <w:t>At any time throughout the derby, ANY car can be re-inspected.</w:t>
      </w:r>
    </w:p>
    <w:p w14:paraId="00000041" w14:textId="77777777" w:rsidR="00A87432" w:rsidRDefault="005F7414">
      <w:pPr>
        <w:numPr>
          <w:ilvl w:val="0"/>
          <w:numId w:val="2"/>
        </w:numPr>
        <w:spacing w:after="0" w:line="240" w:lineRule="auto"/>
        <w:ind w:left="360"/>
        <w:rPr>
          <w:rFonts w:ascii="Arial" w:eastAsia="Arial" w:hAnsi="Arial" w:cs="Arial"/>
          <w:color w:val="000000"/>
        </w:rPr>
      </w:pPr>
      <w:r>
        <w:rPr>
          <w:rFonts w:ascii="Arial" w:eastAsia="Arial" w:hAnsi="Arial" w:cs="Arial"/>
          <w:b/>
          <w:bCs/>
          <w:color w:val="000000"/>
          <w:u w:val="single"/>
        </w:rPr>
        <w:lastRenderedPageBreak/>
        <w:t>Consolation rounds will be determined as follows:</w:t>
      </w:r>
      <w:r>
        <w:rPr>
          <w:rFonts w:ascii="Arial" w:eastAsia="Arial" w:hAnsi="Arial" w:cs="Arial"/>
          <w:color w:val="000000"/>
        </w:rPr>
        <w:br/>
      </w:r>
      <w:r>
        <w:rPr>
          <w:rFonts w:ascii="Arial" w:eastAsia="Arial" w:hAnsi="Arial" w:cs="Arial"/>
          <w:color w:val="000000"/>
        </w:rPr>
        <w:t>4 vehicles or greater in consolation: 3 vehicles will move into the final</w:t>
      </w:r>
      <w:r>
        <w:rPr>
          <w:rFonts w:ascii="Arial" w:eastAsia="Arial" w:hAnsi="Arial" w:cs="Arial"/>
          <w:color w:val="000000"/>
        </w:rPr>
        <w:br/>
        <w:t>3 vehicles in consolation: 2 vehicles will move into the final</w:t>
      </w:r>
      <w:r>
        <w:rPr>
          <w:rFonts w:ascii="Arial" w:eastAsia="Arial" w:hAnsi="Arial" w:cs="Arial"/>
          <w:color w:val="000000"/>
        </w:rPr>
        <w:br/>
        <w:t xml:space="preserve">2 vehicles in the consolation: 1 vehicle will move into final </w:t>
      </w:r>
      <w:r>
        <w:rPr>
          <w:rFonts w:ascii="Arial" w:eastAsia="Arial" w:hAnsi="Arial" w:cs="Arial"/>
          <w:color w:val="000000"/>
        </w:rPr>
        <w:br/>
        <w:t xml:space="preserve">1 vehicle in the consolation: Automatically moves to final </w:t>
      </w:r>
    </w:p>
    <w:p w14:paraId="00000042" w14:textId="77777777" w:rsidR="00A87432" w:rsidRDefault="005F7414">
      <w:pPr>
        <w:numPr>
          <w:ilvl w:val="0"/>
          <w:numId w:val="2"/>
        </w:numPr>
        <w:spacing w:after="0" w:line="240" w:lineRule="auto"/>
        <w:ind w:left="360"/>
        <w:rPr>
          <w:rFonts w:ascii="Arial" w:eastAsia="Arial" w:hAnsi="Arial" w:cs="Arial"/>
          <w:color w:val="000000"/>
        </w:rPr>
      </w:pPr>
      <w:r>
        <w:rPr>
          <w:rFonts w:ascii="Arial" w:eastAsia="Arial" w:hAnsi="Arial" w:cs="Arial"/>
          <w:color w:val="000000"/>
        </w:rPr>
        <w:t xml:space="preserve">These rules supersede any and all rules previously used. </w:t>
      </w:r>
      <w:r>
        <w:rPr>
          <w:rFonts w:ascii="Arial" w:eastAsia="Arial" w:hAnsi="Arial" w:cs="Arial"/>
          <w:b/>
          <w:bCs/>
          <w:color w:val="000000"/>
        </w:rPr>
        <w:t>NO VIDEO PLAYBACK OR VIDEO OF HEATS WILL BE ACCEPTED OR EVALUATED. JUDGES DECISIONS ARE FINAL!!</w:t>
      </w:r>
    </w:p>
    <w:p w14:paraId="00000043" w14:textId="77777777" w:rsidR="00A87432" w:rsidRDefault="00A87432">
      <w:pPr>
        <w:spacing w:after="0" w:line="240" w:lineRule="auto"/>
        <w:rPr>
          <w:rFonts w:ascii="Arial" w:eastAsia="Arial" w:hAnsi="Arial" w:cs="Arial"/>
          <w:sz w:val="24"/>
          <w:szCs w:val="24"/>
        </w:rPr>
      </w:pPr>
    </w:p>
    <w:p w14:paraId="00000044" w14:textId="77777777" w:rsidR="00A87432" w:rsidRDefault="005F7414">
      <w:pPr>
        <w:spacing w:after="0" w:line="240" w:lineRule="auto"/>
        <w:rPr>
          <w:rFonts w:ascii="Arial" w:eastAsia="Arial" w:hAnsi="Arial" w:cs="Arial"/>
          <w:sz w:val="24"/>
          <w:szCs w:val="24"/>
        </w:rPr>
      </w:pPr>
      <w:r>
        <w:rPr>
          <w:rFonts w:ascii="Arial" w:eastAsia="Arial" w:hAnsi="Arial" w:cs="Arial"/>
          <w:b/>
          <w:bCs/>
          <w:color w:val="000000"/>
          <w:sz w:val="24"/>
          <w:szCs w:val="24"/>
        </w:rPr>
        <w:t>NO EXPRESS OR IMPLIED WARRANTY OF SAFETY SHALL RESULT FROM THIS PUBLICATION OF, OR COMPLIANCE WITH THESE RULES AND/OR REGULATIONS. THEY ARE INTENDED AS A GUIDE FOR THE SPORT AND ARE NO WAY A GUARANTEE AGAINST INJURY OR DEATH TO PARTICIPANTS, SPECTATORS, OR OTHERS. </w:t>
      </w:r>
    </w:p>
    <w:p w14:paraId="00000045" w14:textId="77777777" w:rsidR="00A87432" w:rsidRDefault="00A87432">
      <w:pPr>
        <w:spacing w:after="0" w:line="240" w:lineRule="auto"/>
        <w:rPr>
          <w:rFonts w:ascii="Arial" w:eastAsia="Arial" w:hAnsi="Arial" w:cs="Arial"/>
          <w:sz w:val="24"/>
          <w:szCs w:val="24"/>
        </w:rPr>
      </w:pPr>
    </w:p>
    <w:p w14:paraId="00000046" w14:textId="77777777" w:rsidR="00A87432" w:rsidRDefault="005F7414">
      <w:pPr>
        <w:spacing w:after="0" w:line="240" w:lineRule="auto"/>
        <w:ind w:left="-360"/>
        <w:jc w:val="center"/>
        <w:rPr>
          <w:rFonts w:ascii="Arial" w:eastAsia="Arial" w:hAnsi="Arial" w:cs="Arial"/>
          <w:sz w:val="24"/>
          <w:szCs w:val="24"/>
        </w:rPr>
      </w:pPr>
      <w:r>
        <w:rPr>
          <w:rFonts w:ascii="Arial" w:eastAsia="Arial" w:hAnsi="Arial" w:cs="Arial"/>
          <w:b/>
          <w:bCs/>
          <w:color w:val="000000"/>
          <w:sz w:val="24"/>
          <w:szCs w:val="24"/>
          <w:u w:val="single"/>
        </w:rPr>
        <w:t xml:space="preserve">Deadline for registrations: </w:t>
      </w:r>
      <w:r>
        <w:rPr>
          <w:rFonts w:ascii="Arial" w:eastAsia="Arial" w:hAnsi="Arial" w:cs="Arial"/>
          <w:b/>
          <w:bCs/>
          <w:sz w:val="24"/>
          <w:szCs w:val="24"/>
          <w:u w:val="single"/>
        </w:rPr>
        <w:t>August 6, 2026</w:t>
      </w:r>
    </w:p>
    <w:p w14:paraId="00000047" w14:textId="77777777" w:rsidR="00A87432" w:rsidRDefault="005F7414">
      <w:pPr>
        <w:spacing w:after="0" w:line="240" w:lineRule="auto"/>
        <w:ind w:left="-360"/>
        <w:jc w:val="center"/>
        <w:rPr>
          <w:rFonts w:ascii="Arial" w:eastAsia="Arial" w:hAnsi="Arial" w:cs="Arial"/>
          <w:sz w:val="24"/>
          <w:szCs w:val="24"/>
        </w:rPr>
      </w:pPr>
      <w:r>
        <w:rPr>
          <w:rFonts w:ascii="Arial" w:eastAsia="Arial" w:hAnsi="Arial" w:cs="Arial"/>
          <w:b/>
          <w:bCs/>
          <w:color w:val="000000"/>
          <w:sz w:val="24"/>
          <w:szCs w:val="24"/>
          <w:u w:val="single"/>
        </w:rPr>
        <w:t>Registration forms received after this date will be subject to pay double the entry fees. </w:t>
      </w:r>
    </w:p>
    <w:p w14:paraId="00000048" w14:textId="77777777" w:rsidR="00A87432" w:rsidRDefault="00A87432">
      <w:pPr>
        <w:spacing w:after="0" w:line="240" w:lineRule="auto"/>
        <w:rPr>
          <w:rFonts w:ascii="Arial" w:eastAsia="Arial" w:hAnsi="Arial" w:cs="Arial"/>
          <w:sz w:val="24"/>
          <w:szCs w:val="24"/>
        </w:rPr>
      </w:pPr>
    </w:p>
    <w:p w14:paraId="00000049" w14:textId="77777777" w:rsidR="00A87432" w:rsidRDefault="005F7414">
      <w:pPr>
        <w:spacing w:after="0" w:line="240" w:lineRule="auto"/>
        <w:rPr>
          <w:rFonts w:ascii="Arial" w:eastAsia="Arial" w:hAnsi="Arial" w:cs="Arial"/>
          <w:sz w:val="24"/>
          <w:szCs w:val="24"/>
        </w:rPr>
      </w:pPr>
      <w:r>
        <w:rPr>
          <w:rFonts w:ascii="Arial" w:eastAsia="Arial" w:hAnsi="Arial" w:cs="Arial"/>
          <w:b/>
          <w:bCs/>
          <w:color w:val="000000"/>
          <w:u w:val="single"/>
        </w:rPr>
        <w:t xml:space="preserve">Note: </w:t>
      </w:r>
      <w:r>
        <w:rPr>
          <w:rFonts w:ascii="Arial" w:eastAsia="Arial" w:hAnsi="Arial" w:cs="Arial"/>
          <w:color w:val="000000"/>
        </w:rPr>
        <w:t>Upon receiving your entry form we will contact you in a timely manner with your car number. Your receipt and bracelets for you and your pit crew will be handed out when you check-in at the gate on the day of the Derby. We recommend that you and your pit crew arrive together for check-in to make the process run smoothly. Bracelets will not be released until the driver has checked-in to the event.  Bracelets must be worn at all times while in the pit area. Anyone in the pit area without a bracelet will be ask</w:t>
      </w:r>
      <w:r>
        <w:rPr>
          <w:rFonts w:ascii="Arial" w:eastAsia="Arial" w:hAnsi="Arial" w:cs="Arial"/>
          <w:color w:val="000000"/>
        </w:rPr>
        <w:t>ed to leave.  </w:t>
      </w:r>
    </w:p>
    <w:p w14:paraId="0000004A" w14:textId="77777777" w:rsidR="00A87432" w:rsidRDefault="00A87432">
      <w:pPr>
        <w:rPr>
          <w:rFonts w:ascii="Arial" w:eastAsia="Arial" w:hAnsi="Arial" w:cs="Arial"/>
        </w:rPr>
      </w:pPr>
    </w:p>
    <w:p w14:paraId="0000004B" w14:textId="77777777" w:rsidR="00A87432" w:rsidRDefault="00A87432">
      <w:pPr>
        <w:spacing w:after="0" w:line="240" w:lineRule="auto"/>
        <w:rPr>
          <w:rFonts w:ascii="Times New Roman" w:eastAsia="Times New Roman" w:hAnsi="Times New Roman" w:cs="Times New Roman"/>
          <w:sz w:val="24"/>
          <w:szCs w:val="24"/>
        </w:rPr>
      </w:pPr>
    </w:p>
    <w:sectPr w:rsidR="00A87432">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CCC6C67-970E-470C-B7CA-232C6356AF4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C2E4EF4-075C-47C7-A410-DC9CD2F8483A}"/>
    <w:embedBold r:id="rId3" w:fontKey="{03DD4241-0A50-4CEA-B005-F34CDC5B709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0A6EC7EB-AEFD-45F5-91B1-477C8BED817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34E4012-6B8B-48D0-91DA-6F6B556DD25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E71480"/>
    <w:multiLevelType w:val="multilevel"/>
    <w:tmpl w:val="34CAB4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53E1E3D"/>
    <w:multiLevelType w:val="multilevel"/>
    <w:tmpl w:val="859425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68372414">
    <w:abstractNumId w:val="0"/>
  </w:num>
  <w:num w:numId="2" w16cid:durableId="483157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432"/>
    <w:rsid w:val="005F7414"/>
    <w:rsid w:val="00666E09"/>
    <w:rsid w:val="00A874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E0E9C8-BEEB-42C8-890B-3F074AC8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PlainText">
    <w:name w:val="Plain Text"/>
    <w:basedOn w:val="Normal"/>
    <w:link w:val="PlainTextChar"/>
    <w:uiPriority w:val="99"/>
    <w:semiHidden/>
    <w:unhideWhenUsed/>
    <w:rsid w:val="00E2378E"/>
    <w:pPr>
      <w:spacing w:after="0" w:line="240" w:lineRule="auto"/>
    </w:pPr>
    <w:rPr>
      <w:szCs w:val="21"/>
    </w:rPr>
  </w:style>
  <w:style w:type="character" w:customStyle="1" w:styleId="PlainTextChar">
    <w:name w:val="Plain Text Char"/>
    <w:basedOn w:val="DefaultParagraphFont"/>
    <w:link w:val="PlainText"/>
    <w:uiPriority w:val="99"/>
    <w:semiHidden/>
    <w:rsid w:val="00E2378E"/>
    <w:rPr>
      <w:rFonts w:ascii="Calibri" w:hAnsi="Calibri"/>
      <w:szCs w:val="21"/>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3GebvfEALcbIH0BGXczZ6vuUAA==">CgMxLjA4AHIhMW5YUGZoUHlTc2NIblpsRXRsdklucVo3ZTlEZlpKSmow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1360</Words>
  <Characters>7757</Characters>
  <Application>Microsoft Office Word</Application>
  <DocSecurity>0</DocSecurity>
  <Lines>64</Lines>
  <Paragraphs>18</Paragraphs>
  <ScaleCrop>false</ScaleCrop>
  <Company/>
  <LinksUpToDate>false</LinksUpToDate>
  <CharactersWithSpaces>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Atherton</dc:creator>
  <cp:lastModifiedBy>Tobi Pirie</cp:lastModifiedBy>
  <cp:revision>2</cp:revision>
  <dcterms:created xsi:type="dcterms:W3CDTF">2026-07-08T00:14:00Z</dcterms:created>
  <dcterms:modified xsi:type="dcterms:W3CDTF">2026-07-08T00:14:00Z</dcterms:modified>
</cp:coreProperties>
</file>